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A82B0D6" w:rsidR="00535E9B" w:rsidRPr="00397D50" w:rsidRDefault="00397D50"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397D50">
        <w:rPr>
          <w:rFonts w:eastAsia="Verdana" w:cs="Times New Roman"/>
          <w:b/>
          <w:szCs w:val="18"/>
        </w:rPr>
        <w:t>ZAŁĄCZNIK NR 7</w:t>
      </w:r>
      <w:r w:rsidR="000D24FD" w:rsidRPr="00397D50">
        <w:rPr>
          <w:rFonts w:eastAsia="Verdana" w:cs="Times New Roman"/>
          <w:b/>
          <w:szCs w:val="18"/>
        </w:rPr>
        <w:t xml:space="preserve"> DO SWZ – WYKAZ WYKONANYCH ZAMÓWIEŃ</w:t>
      </w:r>
    </w:p>
    <w:p w14:paraId="40B95D0E" w14:textId="1528BC9D" w:rsidR="00B67D39" w:rsidRPr="00397D50" w:rsidRDefault="00B67D39" w:rsidP="00535E9B">
      <w:pPr>
        <w:jc w:val="right"/>
        <w:rPr>
          <w:rFonts w:eastAsia="Verdana" w:cs="Times New Roman"/>
          <w:b/>
          <w:szCs w:val="18"/>
        </w:rPr>
      </w:pPr>
    </w:p>
    <w:p w14:paraId="56D88829" w14:textId="77777777" w:rsidR="00DC202A" w:rsidRPr="00397D50" w:rsidRDefault="00DC202A"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4390"/>
        <w:gridCol w:w="1134"/>
        <w:gridCol w:w="4394"/>
      </w:tblGrid>
      <w:tr w:rsidR="00B67D39" w:rsidRPr="00397D50" w14:paraId="7AAC9FB8" w14:textId="77777777" w:rsidTr="00DC202A">
        <w:trPr>
          <w:trHeight w:val="1820"/>
        </w:trPr>
        <w:tc>
          <w:tcPr>
            <w:tcW w:w="4390" w:type="dxa"/>
            <w:tcBorders>
              <w:right w:val="single" w:sz="4" w:space="0" w:color="auto"/>
            </w:tcBorders>
          </w:tcPr>
          <w:p w14:paraId="40DDE0E1" w14:textId="77777777" w:rsidR="00B67D39" w:rsidRPr="00397D50" w:rsidRDefault="00B67D39" w:rsidP="00DA06EB">
            <w:pPr>
              <w:ind w:right="28"/>
              <w:rPr>
                <w:rFonts w:asciiTheme="minorHAnsi" w:hAnsiTheme="minorHAnsi" w:cstheme="minorHAnsi"/>
                <w:b/>
                <w:i/>
                <w:iCs/>
                <w:szCs w:val="18"/>
                <w:u w:val="single"/>
              </w:rPr>
            </w:pPr>
            <w:r w:rsidRPr="00397D50">
              <w:rPr>
                <w:rFonts w:asciiTheme="minorHAnsi" w:hAnsiTheme="minorHAnsi" w:cstheme="minorHAnsi"/>
                <w:b/>
                <w:i/>
                <w:iCs/>
                <w:szCs w:val="18"/>
                <w:u w:val="single"/>
              </w:rPr>
              <w:t>Wykonawca</w:t>
            </w:r>
          </w:p>
          <w:p w14:paraId="1B08FF11" w14:textId="1122C6E6" w:rsidR="00B67D39" w:rsidRPr="00397D50" w:rsidRDefault="00B67D39" w:rsidP="00DA06EB">
            <w:pPr>
              <w:ind w:right="28"/>
              <w:rPr>
                <w:rFonts w:asciiTheme="minorHAnsi" w:hAnsiTheme="minorHAnsi" w:cstheme="minorHAnsi"/>
                <w:szCs w:val="18"/>
              </w:rPr>
            </w:pPr>
          </w:p>
          <w:p w14:paraId="7E352949" w14:textId="77777777" w:rsidR="00B67D39" w:rsidRPr="00397D50" w:rsidRDefault="00B67D39" w:rsidP="00DA06EB">
            <w:pPr>
              <w:ind w:right="28"/>
              <w:rPr>
                <w:rFonts w:asciiTheme="minorHAnsi" w:hAnsiTheme="minorHAnsi" w:cstheme="minorHAnsi"/>
                <w:szCs w:val="18"/>
              </w:rPr>
            </w:pPr>
          </w:p>
          <w:p w14:paraId="432DF529" w14:textId="77777777" w:rsidR="00B67D39" w:rsidRPr="00397D50" w:rsidRDefault="00B67D39" w:rsidP="00DA06EB">
            <w:pPr>
              <w:ind w:right="28"/>
              <w:jc w:val="center"/>
              <w:rPr>
                <w:rFonts w:asciiTheme="minorHAnsi" w:hAnsiTheme="minorHAnsi" w:cstheme="minorHAnsi"/>
                <w:szCs w:val="18"/>
              </w:rPr>
            </w:pPr>
            <w:r w:rsidRPr="00397D50">
              <w:rPr>
                <w:rFonts w:asciiTheme="minorHAnsi" w:hAnsiTheme="minorHAnsi" w:cstheme="minorHAnsi"/>
                <w:szCs w:val="18"/>
              </w:rPr>
              <w:t>…………………………………………………</w:t>
            </w:r>
          </w:p>
          <w:p w14:paraId="5522F265" w14:textId="135636DB" w:rsidR="00B67D39" w:rsidRPr="00397D50" w:rsidRDefault="00B67D39" w:rsidP="00DA06EB">
            <w:pPr>
              <w:ind w:right="28"/>
              <w:jc w:val="center"/>
              <w:rPr>
                <w:rFonts w:asciiTheme="minorHAnsi" w:hAnsiTheme="minorHAnsi" w:cstheme="minorHAnsi"/>
                <w:szCs w:val="18"/>
              </w:rPr>
            </w:pPr>
            <w:r w:rsidRPr="00397D50">
              <w:rPr>
                <w:rFonts w:asciiTheme="minorHAnsi" w:hAnsiTheme="minorHAnsi" w:cstheme="minorHAnsi"/>
                <w:szCs w:val="18"/>
              </w:rPr>
              <w:t>………………………………………………</w:t>
            </w:r>
          </w:p>
          <w:p w14:paraId="38B9F7FD" w14:textId="77777777" w:rsidR="00B67D39" w:rsidRPr="00397D50" w:rsidRDefault="00B67D39" w:rsidP="00DA06EB">
            <w:pPr>
              <w:ind w:right="28"/>
              <w:jc w:val="center"/>
              <w:rPr>
                <w:rFonts w:asciiTheme="minorHAnsi" w:hAnsiTheme="minorHAnsi" w:cstheme="minorHAnsi"/>
                <w:i/>
                <w:szCs w:val="18"/>
              </w:rPr>
            </w:pPr>
            <w:r w:rsidRPr="00397D50">
              <w:rPr>
                <w:rFonts w:asciiTheme="minorHAnsi" w:hAnsiTheme="minorHAnsi" w:cstheme="minorHAnsi"/>
                <w:i/>
                <w:szCs w:val="18"/>
              </w:rPr>
              <w:t>Nazwa i adres</w:t>
            </w:r>
          </w:p>
          <w:p w14:paraId="516B82F2" w14:textId="77777777" w:rsidR="00B67D39" w:rsidRPr="00397D50" w:rsidRDefault="00B67D39" w:rsidP="00DA06EB">
            <w:pPr>
              <w:ind w:right="28"/>
              <w:rPr>
                <w:rFonts w:asciiTheme="minorHAnsi" w:hAnsiTheme="minorHAnsi" w:cstheme="minorHAnsi"/>
                <w:szCs w:val="18"/>
              </w:rPr>
            </w:pPr>
          </w:p>
        </w:tc>
        <w:tc>
          <w:tcPr>
            <w:tcW w:w="1134" w:type="dxa"/>
            <w:tcBorders>
              <w:top w:val="nil"/>
              <w:left w:val="single" w:sz="4" w:space="0" w:color="auto"/>
              <w:bottom w:val="nil"/>
              <w:right w:val="single" w:sz="4" w:space="0" w:color="auto"/>
            </w:tcBorders>
          </w:tcPr>
          <w:p w14:paraId="248B562E" w14:textId="77777777" w:rsidR="00B67D39" w:rsidRPr="00397D50" w:rsidRDefault="00B67D39" w:rsidP="00DA06EB">
            <w:pPr>
              <w:spacing w:line="360" w:lineRule="auto"/>
              <w:rPr>
                <w:rFonts w:asciiTheme="minorHAnsi" w:eastAsiaTheme="majorEastAsia" w:hAnsiTheme="minorHAnsi" w:cstheme="minorHAnsi"/>
                <w:b/>
                <w:i/>
                <w:iCs/>
                <w:szCs w:val="18"/>
                <w:u w:val="single"/>
              </w:rPr>
            </w:pPr>
          </w:p>
        </w:tc>
        <w:tc>
          <w:tcPr>
            <w:tcW w:w="4394" w:type="dxa"/>
            <w:tcBorders>
              <w:left w:val="single" w:sz="4" w:space="0" w:color="auto"/>
            </w:tcBorders>
          </w:tcPr>
          <w:p w14:paraId="1075FB81" w14:textId="77777777" w:rsidR="00B67D39" w:rsidRPr="00397D50" w:rsidRDefault="00B67D39" w:rsidP="00DA06EB">
            <w:pPr>
              <w:spacing w:line="360" w:lineRule="auto"/>
              <w:rPr>
                <w:rFonts w:asciiTheme="minorHAnsi" w:eastAsiaTheme="majorEastAsia" w:hAnsiTheme="minorHAnsi" w:cstheme="minorHAnsi"/>
                <w:b/>
                <w:i/>
                <w:iCs/>
                <w:szCs w:val="18"/>
                <w:u w:val="single"/>
              </w:rPr>
            </w:pPr>
            <w:r w:rsidRPr="00397D50">
              <w:rPr>
                <w:rFonts w:asciiTheme="minorHAnsi" w:eastAsiaTheme="majorEastAsia" w:hAnsiTheme="minorHAnsi" w:cstheme="minorHAnsi"/>
                <w:b/>
                <w:i/>
                <w:iCs/>
                <w:szCs w:val="18"/>
                <w:u w:val="single"/>
              </w:rPr>
              <w:t xml:space="preserve">Zamawiający </w:t>
            </w:r>
          </w:p>
          <w:p w14:paraId="1603FB96" w14:textId="77777777" w:rsidR="00397D50" w:rsidRPr="00397D50" w:rsidRDefault="00397D50" w:rsidP="00397D50">
            <w:pPr>
              <w:spacing w:before="120" w:after="120"/>
              <w:contextualSpacing/>
              <w:jc w:val="center"/>
              <w:rPr>
                <w:rFonts w:asciiTheme="minorHAnsi" w:hAnsiTheme="minorHAnsi" w:cstheme="minorHAnsi"/>
                <w:b/>
                <w:szCs w:val="18"/>
              </w:rPr>
            </w:pPr>
            <w:r w:rsidRPr="00397D50">
              <w:rPr>
                <w:rFonts w:asciiTheme="minorHAnsi" w:hAnsiTheme="minorHAnsi" w:cstheme="minorHAnsi"/>
                <w:b/>
                <w:szCs w:val="18"/>
              </w:rPr>
              <w:t>PGE Dystrybucja S.A.</w:t>
            </w:r>
          </w:p>
          <w:p w14:paraId="31D75EC4" w14:textId="77777777" w:rsidR="00397D50" w:rsidRPr="00397D50" w:rsidRDefault="00397D50" w:rsidP="00397D50">
            <w:pPr>
              <w:spacing w:before="120" w:after="120"/>
              <w:contextualSpacing/>
              <w:jc w:val="center"/>
              <w:rPr>
                <w:rFonts w:asciiTheme="minorHAnsi" w:hAnsiTheme="minorHAnsi" w:cstheme="minorHAnsi"/>
                <w:szCs w:val="18"/>
              </w:rPr>
            </w:pPr>
            <w:r w:rsidRPr="00397D50">
              <w:rPr>
                <w:rFonts w:asciiTheme="minorHAnsi" w:hAnsiTheme="minorHAnsi" w:cstheme="minorHAnsi"/>
                <w:szCs w:val="18"/>
              </w:rPr>
              <w:t>w imieniu i na rzecz której działa:</w:t>
            </w:r>
          </w:p>
          <w:p w14:paraId="2E5B64AA" w14:textId="77777777" w:rsidR="00397D50" w:rsidRPr="00397D50" w:rsidRDefault="00397D50" w:rsidP="00397D50">
            <w:pPr>
              <w:spacing w:before="120" w:after="120"/>
              <w:contextualSpacing/>
              <w:jc w:val="center"/>
              <w:rPr>
                <w:rFonts w:asciiTheme="minorHAnsi" w:hAnsiTheme="minorHAnsi" w:cstheme="minorHAnsi"/>
                <w:b/>
                <w:szCs w:val="18"/>
                <w:lang w:eastAsia="en-US"/>
              </w:rPr>
            </w:pPr>
            <w:r w:rsidRPr="00397D50">
              <w:rPr>
                <w:rFonts w:asciiTheme="minorHAnsi" w:hAnsiTheme="minorHAnsi" w:cstheme="minorHAnsi"/>
                <w:b/>
                <w:szCs w:val="18"/>
              </w:rPr>
              <w:t xml:space="preserve">PGE Dystrybucja S.A. Oddział </w:t>
            </w:r>
            <w:r w:rsidRPr="00397D50">
              <w:rPr>
                <w:rFonts w:asciiTheme="minorHAnsi" w:hAnsiTheme="minorHAnsi" w:cstheme="minorHAnsi"/>
                <w:b/>
                <w:szCs w:val="18"/>
                <w:lang w:eastAsia="en-US"/>
              </w:rPr>
              <w:t>Białystok</w:t>
            </w:r>
          </w:p>
          <w:p w14:paraId="033190F9" w14:textId="77777777" w:rsidR="00397D50" w:rsidRPr="00397D50" w:rsidRDefault="00397D50" w:rsidP="00397D50">
            <w:pPr>
              <w:spacing w:before="120" w:after="120"/>
              <w:contextualSpacing/>
              <w:jc w:val="center"/>
              <w:rPr>
                <w:rFonts w:asciiTheme="minorHAnsi" w:hAnsiTheme="minorHAnsi" w:cstheme="minorHAnsi"/>
                <w:color w:val="000000"/>
                <w:szCs w:val="18"/>
                <w:lang w:eastAsia="en-US"/>
              </w:rPr>
            </w:pPr>
            <w:r w:rsidRPr="00397D50">
              <w:rPr>
                <w:rFonts w:asciiTheme="minorHAnsi" w:hAnsiTheme="minorHAnsi" w:cstheme="minorHAnsi"/>
                <w:color w:val="000000"/>
                <w:szCs w:val="18"/>
                <w:lang w:eastAsia="en-US"/>
              </w:rPr>
              <w:t>ul. Elektryczna 13</w:t>
            </w:r>
          </w:p>
          <w:p w14:paraId="3F4CA6ED" w14:textId="1F935150" w:rsidR="00B67D39" w:rsidRPr="00397D50" w:rsidRDefault="00397D50" w:rsidP="00397D50">
            <w:pPr>
              <w:spacing w:line="360" w:lineRule="auto"/>
              <w:jc w:val="center"/>
              <w:rPr>
                <w:rFonts w:asciiTheme="minorHAnsi" w:eastAsiaTheme="majorEastAsia" w:hAnsiTheme="minorHAnsi" w:cstheme="minorHAnsi"/>
                <w:i/>
                <w:iCs/>
                <w:szCs w:val="18"/>
              </w:rPr>
            </w:pPr>
            <w:r w:rsidRPr="00397D50">
              <w:rPr>
                <w:rFonts w:asciiTheme="minorHAnsi" w:hAnsiTheme="minorHAnsi" w:cstheme="minorHAnsi"/>
                <w:color w:val="000000"/>
                <w:szCs w:val="18"/>
                <w:lang w:eastAsia="en-US"/>
              </w:rPr>
              <w:t>15-950 Białystok</w:t>
            </w:r>
          </w:p>
        </w:tc>
      </w:tr>
    </w:tbl>
    <w:p w14:paraId="60A40DD1" w14:textId="39937CC3" w:rsidR="00A62B4C" w:rsidRPr="00397D50" w:rsidRDefault="00A62B4C" w:rsidP="008E41A4">
      <w:pPr>
        <w:rPr>
          <w:rFonts w:eastAsia="Verdana" w:cs="Times New Roman"/>
          <w:b/>
          <w:szCs w:val="18"/>
        </w:rPr>
      </w:pPr>
    </w:p>
    <w:p w14:paraId="396B949A" w14:textId="77777777" w:rsidR="00A62B4C" w:rsidRPr="00397D50" w:rsidRDefault="00A62B4C" w:rsidP="00A62B4C">
      <w:pPr>
        <w:rPr>
          <w:rFonts w:eastAsia="Verdana" w:cs="Times New Roman"/>
          <w:szCs w:val="18"/>
        </w:rPr>
      </w:pPr>
    </w:p>
    <w:p w14:paraId="50FE6A55" w14:textId="69D32DCA" w:rsidR="00381365" w:rsidRPr="00397D50" w:rsidRDefault="000D24FD" w:rsidP="00381365">
      <w:pPr>
        <w:tabs>
          <w:tab w:val="left" w:pos="1628"/>
        </w:tabs>
        <w:jc w:val="center"/>
        <w:rPr>
          <w:rFonts w:cstheme="minorHAnsi"/>
          <w:b/>
          <w:szCs w:val="18"/>
        </w:rPr>
      </w:pPr>
      <w:r w:rsidRPr="00397D50">
        <w:rPr>
          <w:rFonts w:cstheme="minorHAnsi"/>
          <w:b/>
          <w:szCs w:val="18"/>
        </w:rPr>
        <w:t>WYKAZ WYKONANYCH ZAMÓWIEŃ</w:t>
      </w:r>
    </w:p>
    <w:p w14:paraId="374FBE27" w14:textId="7EBD334D" w:rsidR="00A62B4C" w:rsidRDefault="00A62B4C" w:rsidP="00A62B4C">
      <w:pPr>
        <w:rPr>
          <w:rFonts w:eastAsia="Verdana" w:cs="Times New Roman"/>
          <w:szCs w:val="18"/>
        </w:rPr>
      </w:pPr>
    </w:p>
    <w:p w14:paraId="3B65FE85" w14:textId="77777777" w:rsidR="00397D50" w:rsidRPr="00397D50" w:rsidRDefault="00397D50" w:rsidP="00A62B4C">
      <w:pPr>
        <w:rPr>
          <w:rFonts w:eastAsia="Verdana" w:cs="Times New Roman"/>
          <w:szCs w:val="18"/>
        </w:rPr>
      </w:pPr>
    </w:p>
    <w:p w14:paraId="12B087A2" w14:textId="043D3FAE" w:rsidR="002F0855" w:rsidRPr="00573DDC" w:rsidRDefault="002F0855" w:rsidP="008A5B72">
      <w:pPr>
        <w:autoSpaceDE w:val="0"/>
        <w:autoSpaceDN w:val="0"/>
        <w:adjustRightInd w:val="0"/>
        <w:spacing w:after="0"/>
        <w:jc w:val="both"/>
        <w:rPr>
          <w:rFonts w:cstheme="minorHAnsi"/>
          <w:b/>
          <w:bCs/>
          <w:szCs w:val="18"/>
          <w:lang w:eastAsia="pl-PL"/>
        </w:rPr>
      </w:pPr>
      <w:r w:rsidRPr="000D24FD">
        <w:rPr>
          <w:rFonts w:cstheme="minorHAnsi"/>
          <w:lang w:eastAsia="pl-PL"/>
        </w:rPr>
        <w:t xml:space="preserve">Składając Ofertę w postępowaniu zakupowym nr </w:t>
      </w:r>
      <w:r w:rsidRPr="009E23A0">
        <w:rPr>
          <w:rFonts w:cstheme="minorHAnsi"/>
          <w:b/>
          <w:szCs w:val="18"/>
          <w:lang w:eastAsia="pl-PL"/>
        </w:rPr>
        <w:t>POST/DYS/OB/GZA/0</w:t>
      </w:r>
      <w:r w:rsidR="00573DDC">
        <w:rPr>
          <w:rFonts w:cstheme="minorHAnsi"/>
          <w:b/>
          <w:szCs w:val="18"/>
          <w:lang w:eastAsia="pl-PL"/>
        </w:rPr>
        <w:t>4320</w:t>
      </w:r>
      <w:r w:rsidRPr="009E23A0">
        <w:rPr>
          <w:rFonts w:cstheme="minorHAnsi"/>
          <w:b/>
          <w:szCs w:val="18"/>
          <w:lang w:eastAsia="pl-PL"/>
        </w:rPr>
        <w:t>/2025</w:t>
      </w:r>
      <w:r w:rsidRPr="000D24FD">
        <w:rPr>
          <w:rFonts w:cstheme="minorHAnsi"/>
          <w:lang w:eastAsia="pl-PL"/>
        </w:rPr>
        <w:t xml:space="preserve"> prowadzonym w trybie przetargu nieograniczonego pn.</w:t>
      </w:r>
      <w:r w:rsidR="00276973">
        <w:rPr>
          <w:rFonts w:cstheme="minorHAnsi"/>
          <w:lang w:eastAsia="pl-PL"/>
        </w:rPr>
        <w:t xml:space="preserve"> </w:t>
      </w:r>
      <w:r w:rsidR="00573DDC" w:rsidRPr="00573DDC">
        <w:rPr>
          <w:rFonts w:cstheme="minorHAnsi"/>
          <w:b/>
          <w:bCs/>
          <w:szCs w:val="18"/>
          <w:lang w:eastAsia="pl-PL"/>
        </w:rPr>
        <w:t>Giżycko ul. Staszica i E. Plater - przebudowa sieci nN na terenie działalności PGE Dystrybucja S.A. Oddział Białystok</w:t>
      </w:r>
      <w:r w:rsidR="00446F46">
        <w:rPr>
          <w:rFonts w:cstheme="minorHAnsi"/>
          <w:b/>
          <w:szCs w:val="18"/>
          <w:lang w:eastAsia="pl-PL"/>
        </w:rPr>
        <w:t xml:space="preserve">, </w:t>
      </w:r>
      <w:r w:rsidRPr="009C57BD">
        <w:rPr>
          <w:rFonts w:cstheme="minorHAnsi"/>
          <w:lang w:eastAsia="pl-PL"/>
        </w:rPr>
        <w:t xml:space="preserve">oświadczamy, </w:t>
      </w:r>
      <w:r w:rsidRPr="009C57BD">
        <w:rPr>
          <w:rFonts w:cstheme="minorHAnsi"/>
          <w:bCs/>
          <w:lang w:eastAsia="pl-PL"/>
        </w:rPr>
        <w:t>że</w:t>
      </w:r>
      <w:r w:rsidRPr="000D24FD">
        <w:rPr>
          <w:rFonts w:cstheme="minorHAnsi"/>
          <w:lang w:eastAsia="pl-PL"/>
        </w:rPr>
        <w:t xml:space="preserve"> w okresie ostatnich </w:t>
      </w:r>
      <w:r w:rsidRPr="0030718F">
        <w:rPr>
          <w:rFonts w:cstheme="minorHAnsi"/>
          <w:u w:val="single"/>
          <w:lang w:eastAsia="pl-PL"/>
        </w:rPr>
        <w:t>5</w:t>
      </w:r>
      <w:r w:rsidRPr="000D24FD">
        <w:rPr>
          <w:rFonts w:cstheme="minorHAnsi"/>
          <w:lang w:eastAsia="pl-PL"/>
        </w:rPr>
        <w:t xml:space="preserve"> lat przed upływem terminu składania Ofert wykonaliśmy następujące </w:t>
      </w:r>
      <w:r w:rsidRPr="000D24FD">
        <w:rPr>
          <w:rFonts w:cstheme="minorHAnsi"/>
        </w:rPr>
        <w:t>usługi</w:t>
      </w:r>
      <w:r w:rsidRPr="000D24FD">
        <w:rPr>
          <w:rFonts w:cstheme="minorHAnsi"/>
          <w:lang w:eastAsia="pl-PL"/>
        </w:rPr>
        <w:t>:</w:t>
      </w:r>
    </w:p>
    <w:p w14:paraId="419327A7" w14:textId="77777777" w:rsidR="008A5B72" w:rsidRPr="008A5B72" w:rsidRDefault="008A5B72" w:rsidP="008A5B72">
      <w:pPr>
        <w:autoSpaceDE w:val="0"/>
        <w:autoSpaceDN w:val="0"/>
        <w:adjustRightInd w:val="0"/>
        <w:spacing w:after="0"/>
        <w:jc w:val="both"/>
        <w:rPr>
          <w:rFonts w:cstheme="minorHAnsi"/>
          <w:b/>
          <w:szCs w:val="18"/>
          <w:lang w:eastAsia="pl-PL"/>
        </w:rPr>
      </w:pPr>
    </w:p>
    <w:tbl>
      <w:tblPr>
        <w:tblW w:w="9498" w:type="dxa"/>
        <w:tblInd w:w="3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76"/>
        <w:gridCol w:w="1910"/>
        <w:gridCol w:w="1559"/>
        <w:gridCol w:w="1559"/>
        <w:gridCol w:w="2126"/>
      </w:tblGrid>
      <w:tr w:rsidR="00397D50" w:rsidRPr="00397D50" w14:paraId="414E89CA" w14:textId="77777777" w:rsidTr="00397D50">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2DB3E35" w14:textId="77777777" w:rsidR="00397D50" w:rsidRPr="00397D50" w:rsidRDefault="00397D50" w:rsidP="00AF4CC6">
            <w:pPr>
              <w:jc w:val="center"/>
              <w:rPr>
                <w:rFonts w:cstheme="minorHAnsi"/>
                <w:b/>
                <w:sz w:val="16"/>
                <w:szCs w:val="16"/>
              </w:rPr>
            </w:pPr>
            <w:r w:rsidRPr="00397D50">
              <w:rPr>
                <w:rFonts w:cstheme="minorHAnsi"/>
                <w:b/>
                <w:sz w:val="16"/>
                <w:szCs w:val="16"/>
              </w:rPr>
              <w:t>Lp.</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FEE2496" w14:textId="77777777" w:rsidR="00397D50" w:rsidRPr="00397D50" w:rsidRDefault="00397D50" w:rsidP="00AF4CC6">
            <w:pPr>
              <w:jc w:val="center"/>
              <w:rPr>
                <w:rFonts w:cstheme="minorHAnsi"/>
                <w:b/>
                <w:sz w:val="16"/>
                <w:szCs w:val="16"/>
              </w:rPr>
            </w:pPr>
          </w:p>
          <w:p w14:paraId="5DFE6436" w14:textId="77777777" w:rsidR="00397D50" w:rsidRPr="00397D50" w:rsidRDefault="00397D50" w:rsidP="00AF4CC6">
            <w:pPr>
              <w:jc w:val="center"/>
              <w:rPr>
                <w:rFonts w:cstheme="minorHAnsi"/>
                <w:b/>
                <w:sz w:val="16"/>
                <w:szCs w:val="16"/>
              </w:rPr>
            </w:pPr>
            <w:r w:rsidRPr="00397D50">
              <w:rPr>
                <w:rFonts w:cstheme="minorHAnsi"/>
                <w:b/>
                <w:sz w:val="16"/>
                <w:szCs w:val="16"/>
              </w:rPr>
              <w:t>Przedmiot zakupu</w:t>
            </w:r>
          </w:p>
          <w:p w14:paraId="035754AC" w14:textId="77777777" w:rsidR="00397D50" w:rsidRPr="00397D50" w:rsidRDefault="00397D50" w:rsidP="00AF4CC6">
            <w:pPr>
              <w:jc w:val="center"/>
              <w:rPr>
                <w:rFonts w:cstheme="minorHAnsi"/>
                <w:b/>
                <w:sz w:val="16"/>
                <w:szCs w:val="16"/>
              </w:rPr>
            </w:pPr>
          </w:p>
        </w:tc>
        <w:tc>
          <w:tcPr>
            <w:tcW w:w="1910" w:type="dxa"/>
            <w:vMerge w:val="restart"/>
            <w:tcBorders>
              <w:top w:val="single" w:sz="4" w:space="0" w:color="auto"/>
            </w:tcBorders>
            <w:shd w:val="clear" w:color="auto" w:fill="B7CDF9" w:themeFill="text2" w:themeFillTint="33"/>
          </w:tcPr>
          <w:p w14:paraId="4857F0EC" w14:textId="77777777" w:rsidR="00397D50" w:rsidRPr="00397D50" w:rsidRDefault="00397D50" w:rsidP="00AF4CC6">
            <w:pPr>
              <w:jc w:val="center"/>
              <w:rPr>
                <w:rFonts w:cstheme="minorHAnsi"/>
                <w:b/>
                <w:sz w:val="16"/>
                <w:szCs w:val="16"/>
              </w:rPr>
            </w:pPr>
          </w:p>
          <w:p w14:paraId="70C26E8A" w14:textId="77777777" w:rsidR="00397D50" w:rsidRPr="00397D50" w:rsidRDefault="00397D50" w:rsidP="00AF4CC6">
            <w:pPr>
              <w:jc w:val="center"/>
              <w:rPr>
                <w:rFonts w:cstheme="minorHAnsi"/>
                <w:b/>
                <w:sz w:val="16"/>
                <w:szCs w:val="16"/>
              </w:rPr>
            </w:pPr>
            <w:r w:rsidRPr="00397D50">
              <w:rPr>
                <w:rFonts w:cstheme="minorHAnsi"/>
                <w:b/>
                <w:sz w:val="16"/>
                <w:szCs w:val="16"/>
              </w:rPr>
              <w:t xml:space="preserve">Zakres rzeczowy zrealizowanych robót budowlanych </w:t>
            </w:r>
          </w:p>
        </w:tc>
        <w:tc>
          <w:tcPr>
            <w:tcW w:w="3118" w:type="dxa"/>
            <w:gridSpan w:val="2"/>
            <w:tcBorders>
              <w:top w:val="single" w:sz="4" w:space="0" w:color="auto"/>
              <w:bottom w:val="single" w:sz="4" w:space="0" w:color="auto"/>
            </w:tcBorders>
            <w:shd w:val="clear" w:color="auto" w:fill="B7CDF9" w:themeFill="text2" w:themeFillTint="33"/>
            <w:vAlign w:val="center"/>
          </w:tcPr>
          <w:p w14:paraId="6E17980B" w14:textId="77777777" w:rsidR="00397D50" w:rsidRPr="00397D50" w:rsidRDefault="00397D50" w:rsidP="00AF4CC6">
            <w:pPr>
              <w:jc w:val="center"/>
              <w:rPr>
                <w:rFonts w:cstheme="minorHAnsi"/>
                <w:b/>
                <w:sz w:val="16"/>
                <w:szCs w:val="16"/>
              </w:rPr>
            </w:pPr>
            <w:r w:rsidRPr="00397D50">
              <w:rPr>
                <w:rFonts w:cstheme="minorHAnsi"/>
                <w:b/>
                <w:sz w:val="16"/>
                <w:szCs w:val="16"/>
              </w:rPr>
              <w:t xml:space="preserve">Termin  realizacji </w:t>
            </w:r>
          </w:p>
        </w:tc>
        <w:tc>
          <w:tcPr>
            <w:tcW w:w="2126" w:type="dxa"/>
            <w:vMerge w:val="restart"/>
            <w:tcBorders>
              <w:top w:val="single" w:sz="4" w:space="0" w:color="auto"/>
              <w:left w:val="nil"/>
              <w:right w:val="single" w:sz="4" w:space="0" w:color="auto"/>
            </w:tcBorders>
            <w:shd w:val="clear" w:color="auto" w:fill="B7CDF9" w:themeFill="text2" w:themeFillTint="33"/>
            <w:vAlign w:val="center"/>
          </w:tcPr>
          <w:p w14:paraId="1A30DE33" w14:textId="77777777" w:rsidR="00397D50" w:rsidRPr="00397D50" w:rsidRDefault="00397D50" w:rsidP="00AF4CC6">
            <w:pPr>
              <w:jc w:val="center"/>
              <w:rPr>
                <w:rFonts w:cstheme="minorHAnsi"/>
                <w:b/>
                <w:sz w:val="16"/>
                <w:szCs w:val="16"/>
                <w:lang w:eastAsia="pl-PL"/>
              </w:rPr>
            </w:pPr>
            <w:r w:rsidRPr="00397D50">
              <w:rPr>
                <w:rFonts w:cstheme="minorHAnsi"/>
                <w:b/>
                <w:sz w:val="16"/>
                <w:szCs w:val="16"/>
                <w:lang w:eastAsia="pl-PL"/>
              </w:rPr>
              <w:t>Nazwa Odbiorcy</w:t>
            </w:r>
          </w:p>
          <w:p w14:paraId="5FC91C46" w14:textId="77777777" w:rsidR="00397D50" w:rsidRPr="00397D50" w:rsidRDefault="00397D50" w:rsidP="00AF4CC6">
            <w:pPr>
              <w:jc w:val="center"/>
              <w:rPr>
                <w:rFonts w:cstheme="minorHAnsi"/>
                <w:i/>
                <w:sz w:val="16"/>
                <w:szCs w:val="16"/>
                <w:lang w:eastAsia="pl-PL"/>
              </w:rPr>
            </w:pPr>
            <w:r w:rsidRPr="00397D50">
              <w:rPr>
                <w:rFonts w:cstheme="minorHAnsi"/>
                <w:i/>
                <w:sz w:val="16"/>
                <w:szCs w:val="16"/>
                <w:lang w:eastAsia="pl-PL"/>
              </w:rPr>
              <w:t>(wraz z adresem i nr telefonu)</w:t>
            </w:r>
          </w:p>
        </w:tc>
      </w:tr>
      <w:tr w:rsidR="00397D50" w:rsidRPr="00397D50" w14:paraId="2C0FE7A2" w14:textId="77777777" w:rsidTr="00397D50">
        <w:trPr>
          <w:cantSplit/>
          <w:trHeight w:val="504"/>
          <w:tblHeader/>
        </w:trPr>
        <w:tc>
          <w:tcPr>
            <w:tcW w:w="568" w:type="dxa"/>
            <w:vMerge/>
            <w:tcBorders>
              <w:left w:val="single" w:sz="4" w:space="0" w:color="auto"/>
            </w:tcBorders>
            <w:vAlign w:val="center"/>
          </w:tcPr>
          <w:p w14:paraId="7D08D47C" w14:textId="77777777" w:rsidR="00397D50" w:rsidRPr="00397D50" w:rsidRDefault="00397D50" w:rsidP="00AF4CC6">
            <w:pPr>
              <w:jc w:val="center"/>
              <w:rPr>
                <w:rFonts w:cstheme="minorHAnsi"/>
                <w:i/>
                <w:sz w:val="16"/>
                <w:szCs w:val="16"/>
              </w:rPr>
            </w:pPr>
          </w:p>
        </w:tc>
        <w:tc>
          <w:tcPr>
            <w:tcW w:w="1776" w:type="dxa"/>
            <w:vMerge/>
            <w:tcBorders>
              <w:top w:val="nil"/>
              <w:right w:val="single" w:sz="4" w:space="0" w:color="auto"/>
            </w:tcBorders>
            <w:vAlign w:val="center"/>
          </w:tcPr>
          <w:p w14:paraId="56CC8B89" w14:textId="77777777" w:rsidR="00397D50" w:rsidRPr="00397D50" w:rsidRDefault="00397D50" w:rsidP="00AF4CC6">
            <w:pPr>
              <w:jc w:val="center"/>
              <w:rPr>
                <w:rFonts w:cstheme="minorHAnsi"/>
                <w:i/>
                <w:sz w:val="16"/>
                <w:szCs w:val="16"/>
              </w:rPr>
            </w:pPr>
          </w:p>
        </w:tc>
        <w:tc>
          <w:tcPr>
            <w:tcW w:w="1910" w:type="dxa"/>
            <w:vMerge/>
          </w:tcPr>
          <w:p w14:paraId="0011F598" w14:textId="77777777" w:rsidR="00397D50" w:rsidRPr="00397D50" w:rsidRDefault="00397D50" w:rsidP="00AF4CC6">
            <w:pPr>
              <w:jc w:val="center"/>
              <w:rPr>
                <w:rFonts w:cstheme="minorHAnsi"/>
                <w:i/>
                <w:sz w:val="16"/>
                <w:szCs w:val="16"/>
              </w:rPr>
            </w:pPr>
          </w:p>
        </w:tc>
        <w:tc>
          <w:tcPr>
            <w:tcW w:w="1559" w:type="dxa"/>
            <w:tcBorders>
              <w:top w:val="nil"/>
            </w:tcBorders>
            <w:shd w:val="clear" w:color="auto" w:fill="EFF5E0" w:themeFill="accent1" w:themeFillTint="33"/>
            <w:vAlign w:val="center"/>
          </w:tcPr>
          <w:p w14:paraId="4C076E22" w14:textId="77777777" w:rsidR="00397D50" w:rsidRPr="00397D50" w:rsidRDefault="00397D50" w:rsidP="00AF4CC6">
            <w:pPr>
              <w:jc w:val="center"/>
              <w:rPr>
                <w:rFonts w:cstheme="minorHAnsi"/>
                <w:i/>
                <w:sz w:val="16"/>
                <w:szCs w:val="16"/>
              </w:rPr>
            </w:pPr>
            <w:r w:rsidRPr="00397D50">
              <w:rPr>
                <w:rFonts w:cstheme="minorHAnsi"/>
                <w:i/>
                <w:sz w:val="16"/>
                <w:szCs w:val="16"/>
              </w:rPr>
              <w:t>Data</w:t>
            </w:r>
          </w:p>
          <w:p w14:paraId="5418E4BF" w14:textId="77777777" w:rsidR="00397D50" w:rsidRPr="00397D50" w:rsidRDefault="00397D50" w:rsidP="00AF4CC6">
            <w:pPr>
              <w:jc w:val="center"/>
              <w:rPr>
                <w:rFonts w:cstheme="minorHAnsi"/>
                <w:i/>
                <w:sz w:val="16"/>
                <w:szCs w:val="16"/>
              </w:rPr>
            </w:pPr>
            <w:r w:rsidRPr="00397D50">
              <w:rPr>
                <w:rFonts w:cstheme="minorHAnsi"/>
                <w:i/>
                <w:sz w:val="16"/>
                <w:szCs w:val="16"/>
              </w:rPr>
              <w:t>Rozpoczęcia</w:t>
            </w:r>
          </w:p>
        </w:tc>
        <w:tc>
          <w:tcPr>
            <w:tcW w:w="1559" w:type="dxa"/>
            <w:tcBorders>
              <w:top w:val="nil"/>
              <w:right w:val="single" w:sz="4" w:space="0" w:color="auto"/>
            </w:tcBorders>
            <w:shd w:val="clear" w:color="auto" w:fill="EFF5E0" w:themeFill="accent1" w:themeFillTint="33"/>
            <w:vAlign w:val="center"/>
          </w:tcPr>
          <w:p w14:paraId="5A0C450F" w14:textId="77777777" w:rsidR="00397D50" w:rsidRPr="00397D50" w:rsidRDefault="00397D50" w:rsidP="00AF4CC6">
            <w:pPr>
              <w:jc w:val="center"/>
              <w:rPr>
                <w:rFonts w:cstheme="minorHAnsi"/>
                <w:i/>
                <w:sz w:val="16"/>
                <w:szCs w:val="16"/>
              </w:rPr>
            </w:pPr>
            <w:r w:rsidRPr="00397D50">
              <w:rPr>
                <w:rFonts w:cstheme="minorHAnsi"/>
                <w:i/>
                <w:sz w:val="16"/>
                <w:szCs w:val="16"/>
              </w:rPr>
              <w:t>Data</w:t>
            </w:r>
          </w:p>
          <w:p w14:paraId="23C229D7" w14:textId="77777777" w:rsidR="00397D50" w:rsidRPr="00397D50" w:rsidRDefault="00397D50" w:rsidP="00AF4CC6">
            <w:pPr>
              <w:jc w:val="center"/>
              <w:rPr>
                <w:rFonts w:cstheme="minorHAnsi"/>
                <w:i/>
                <w:sz w:val="16"/>
                <w:szCs w:val="16"/>
              </w:rPr>
            </w:pPr>
            <w:r w:rsidRPr="00397D50">
              <w:rPr>
                <w:rFonts w:cstheme="minorHAnsi"/>
                <w:i/>
                <w:sz w:val="16"/>
                <w:szCs w:val="16"/>
              </w:rPr>
              <w:t>zakończenia</w:t>
            </w:r>
          </w:p>
        </w:tc>
        <w:tc>
          <w:tcPr>
            <w:tcW w:w="2126" w:type="dxa"/>
            <w:vMerge/>
            <w:tcBorders>
              <w:left w:val="single" w:sz="4" w:space="0" w:color="auto"/>
              <w:bottom w:val="single" w:sz="4" w:space="0" w:color="auto"/>
              <w:right w:val="single" w:sz="4" w:space="0" w:color="auto"/>
            </w:tcBorders>
          </w:tcPr>
          <w:p w14:paraId="6ACBEB54" w14:textId="77777777" w:rsidR="00397D50" w:rsidRPr="00397D50" w:rsidRDefault="00397D50" w:rsidP="00AF4CC6">
            <w:pPr>
              <w:jc w:val="center"/>
              <w:rPr>
                <w:rFonts w:cstheme="minorHAnsi"/>
                <w:i/>
                <w:szCs w:val="18"/>
              </w:rPr>
            </w:pPr>
          </w:p>
        </w:tc>
      </w:tr>
      <w:tr w:rsidR="00397D50" w:rsidRPr="00397D50" w14:paraId="20E96EB9" w14:textId="77777777" w:rsidTr="00397D50">
        <w:trPr>
          <w:trHeight w:val="843"/>
        </w:trPr>
        <w:tc>
          <w:tcPr>
            <w:tcW w:w="568" w:type="dxa"/>
            <w:vAlign w:val="center"/>
          </w:tcPr>
          <w:p w14:paraId="7935FDE7" w14:textId="77777777" w:rsidR="00397D50" w:rsidRPr="00397D50" w:rsidRDefault="00397D50" w:rsidP="00AF4CC6">
            <w:pPr>
              <w:pStyle w:val="Akapitzlist"/>
              <w:tabs>
                <w:tab w:val="left" w:pos="71"/>
              </w:tabs>
              <w:autoSpaceDE w:val="0"/>
              <w:autoSpaceDN w:val="0"/>
              <w:spacing w:before="120" w:after="200"/>
              <w:ind w:left="841"/>
              <w:rPr>
                <w:rFonts w:cstheme="minorHAnsi"/>
                <w:i/>
                <w:szCs w:val="18"/>
              </w:rPr>
            </w:pPr>
          </w:p>
        </w:tc>
        <w:tc>
          <w:tcPr>
            <w:tcW w:w="1776" w:type="dxa"/>
            <w:tcBorders>
              <w:right w:val="single" w:sz="4" w:space="0" w:color="auto"/>
            </w:tcBorders>
            <w:vAlign w:val="center"/>
          </w:tcPr>
          <w:p w14:paraId="275A6EC5" w14:textId="77777777" w:rsidR="00397D50" w:rsidRPr="00397D50" w:rsidRDefault="00397D50" w:rsidP="00AF4CC6">
            <w:pPr>
              <w:spacing w:before="120"/>
              <w:jc w:val="center"/>
              <w:rPr>
                <w:rFonts w:cstheme="minorHAnsi"/>
                <w:szCs w:val="18"/>
              </w:rPr>
            </w:pPr>
          </w:p>
        </w:tc>
        <w:tc>
          <w:tcPr>
            <w:tcW w:w="1910" w:type="dxa"/>
            <w:tcBorders>
              <w:bottom w:val="single" w:sz="4" w:space="0" w:color="auto"/>
            </w:tcBorders>
            <w:vAlign w:val="center"/>
          </w:tcPr>
          <w:p w14:paraId="53584C1D"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tcBorders>
            <w:vAlign w:val="center"/>
          </w:tcPr>
          <w:p w14:paraId="7D6CD87C"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right w:val="single" w:sz="4" w:space="0" w:color="auto"/>
            </w:tcBorders>
            <w:vAlign w:val="center"/>
          </w:tcPr>
          <w:p w14:paraId="53BA1916" w14:textId="77777777" w:rsidR="00397D50" w:rsidRPr="00397D50" w:rsidRDefault="00397D50" w:rsidP="00AF4CC6">
            <w:pPr>
              <w:spacing w:before="120"/>
              <w:jc w:val="center"/>
              <w:rPr>
                <w:rFonts w:cstheme="minorHAnsi"/>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5614D91" w14:textId="77777777" w:rsidR="00397D50" w:rsidRPr="00397D50" w:rsidRDefault="00397D50" w:rsidP="00AF4CC6">
            <w:pPr>
              <w:spacing w:before="120"/>
              <w:jc w:val="center"/>
              <w:rPr>
                <w:rFonts w:cstheme="minorHAnsi"/>
                <w:szCs w:val="18"/>
              </w:rPr>
            </w:pPr>
          </w:p>
        </w:tc>
      </w:tr>
      <w:tr w:rsidR="00397D50" w:rsidRPr="00397D50" w14:paraId="0399E5D8" w14:textId="77777777" w:rsidTr="00397D50">
        <w:trPr>
          <w:trHeight w:val="843"/>
        </w:trPr>
        <w:tc>
          <w:tcPr>
            <w:tcW w:w="568" w:type="dxa"/>
            <w:vAlign w:val="center"/>
          </w:tcPr>
          <w:p w14:paraId="364967C7" w14:textId="77777777" w:rsidR="00397D50" w:rsidRPr="00397D50" w:rsidRDefault="00397D50" w:rsidP="00AF4CC6">
            <w:pPr>
              <w:pStyle w:val="Akapitzlist"/>
              <w:tabs>
                <w:tab w:val="left" w:pos="71"/>
              </w:tabs>
              <w:autoSpaceDE w:val="0"/>
              <w:autoSpaceDN w:val="0"/>
              <w:spacing w:before="120" w:after="200"/>
              <w:ind w:left="841"/>
              <w:rPr>
                <w:rFonts w:cstheme="minorHAnsi"/>
                <w:i/>
                <w:szCs w:val="18"/>
              </w:rPr>
            </w:pPr>
          </w:p>
        </w:tc>
        <w:tc>
          <w:tcPr>
            <w:tcW w:w="1776" w:type="dxa"/>
            <w:tcBorders>
              <w:right w:val="single" w:sz="4" w:space="0" w:color="auto"/>
            </w:tcBorders>
            <w:vAlign w:val="center"/>
          </w:tcPr>
          <w:p w14:paraId="391F1C74" w14:textId="77777777" w:rsidR="00397D50" w:rsidRPr="00397D50" w:rsidRDefault="00397D50" w:rsidP="00AF4CC6">
            <w:pPr>
              <w:spacing w:before="120"/>
              <w:jc w:val="center"/>
              <w:rPr>
                <w:rFonts w:cstheme="minorHAnsi"/>
                <w:szCs w:val="18"/>
              </w:rPr>
            </w:pPr>
          </w:p>
        </w:tc>
        <w:tc>
          <w:tcPr>
            <w:tcW w:w="1910" w:type="dxa"/>
            <w:vAlign w:val="center"/>
          </w:tcPr>
          <w:p w14:paraId="79935BD7"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tcBorders>
            <w:vAlign w:val="center"/>
          </w:tcPr>
          <w:p w14:paraId="25372ECF" w14:textId="77777777" w:rsidR="00397D50" w:rsidRPr="00397D50" w:rsidRDefault="00397D50" w:rsidP="00AF4CC6">
            <w:pPr>
              <w:spacing w:before="120"/>
              <w:jc w:val="center"/>
              <w:rPr>
                <w:rFonts w:cstheme="minorHAnsi"/>
                <w:szCs w:val="18"/>
              </w:rPr>
            </w:pPr>
          </w:p>
        </w:tc>
        <w:tc>
          <w:tcPr>
            <w:tcW w:w="1559" w:type="dxa"/>
            <w:tcBorders>
              <w:top w:val="nil"/>
              <w:bottom w:val="single" w:sz="4" w:space="0" w:color="auto"/>
              <w:right w:val="single" w:sz="4" w:space="0" w:color="auto"/>
            </w:tcBorders>
            <w:vAlign w:val="center"/>
          </w:tcPr>
          <w:p w14:paraId="510B7DA9" w14:textId="77777777" w:rsidR="00397D50" w:rsidRPr="00397D50" w:rsidRDefault="00397D50" w:rsidP="00AF4CC6">
            <w:pPr>
              <w:spacing w:before="120"/>
              <w:jc w:val="center"/>
              <w:rPr>
                <w:rFonts w:cstheme="minorHAnsi"/>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0E09AA8" w14:textId="77777777" w:rsidR="00397D50" w:rsidRPr="00397D50" w:rsidRDefault="00397D50" w:rsidP="00AF4CC6">
            <w:pPr>
              <w:spacing w:before="120"/>
              <w:jc w:val="center"/>
              <w:rPr>
                <w:rFonts w:cstheme="minorHAnsi"/>
                <w:szCs w:val="18"/>
              </w:rPr>
            </w:pPr>
          </w:p>
        </w:tc>
      </w:tr>
      <w:tr w:rsidR="00397D50" w:rsidRPr="00397D50" w14:paraId="5EA142D9" w14:textId="77777777" w:rsidTr="00397D50">
        <w:trPr>
          <w:trHeight w:val="843"/>
        </w:trPr>
        <w:tc>
          <w:tcPr>
            <w:tcW w:w="568" w:type="dxa"/>
            <w:vAlign w:val="center"/>
          </w:tcPr>
          <w:p w14:paraId="42133588" w14:textId="77777777" w:rsidR="00397D50" w:rsidRPr="00397D50" w:rsidRDefault="00397D50" w:rsidP="00AF4CC6">
            <w:pPr>
              <w:pStyle w:val="Akapitzlist"/>
              <w:tabs>
                <w:tab w:val="left" w:pos="71"/>
              </w:tabs>
              <w:autoSpaceDE w:val="0"/>
              <w:autoSpaceDN w:val="0"/>
              <w:spacing w:before="120" w:after="200"/>
              <w:ind w:left="841"/>
              <w:rPr>
                <w:rFonts w:cstheme="minorHAnsi"/>
                <w:i/>
                <w:szCs w:val="18"/>
              </w:rPr>
            </w:pPr>
          </w:p>
        </w:tc>
        <w:tc>
          <w:tcPr>
            <w:tcW w:w="1776" w:type="dxa"/>
            <w:tcBorders>
              <w:right w:val="single" w:sz="4" w:space="0" w:color="auto"/>
            </w:tcBorders>
            <w:vAlign w:val="center"/>
          </w:tcPr>
          <w:p w14:paraId="75F986BB" w14:textId="77777777" w:rsidR="00397D50" w:rsidRPr="00397D50" w:rsidRDefault="00397D50" w:rsidP="00AF4CC6">
            <w:pPr>
              <w:spacing w:before="120"/>
              <w:jc w:val="center"/>
              <w:rPr>
                <w:rFonts w:cstheme="minorHAnsi"/>
                <w:szCs w:val="18"/>
              </w:rPr>
            </w:pPr>
          </w:p>
        </w:tc>
        <w:tc>
          <w:tcPr>
            <w:tcW w:w="1910" w:type="dxa"/>
            <w:vAlign w:val="center"/>
          </w:tcPr>
          <w:p w14:paraId="00B2BC75" w14:textId="77777777" w:rsidR="00397D50" w:rsidRPr="00397D50" w:rsidRDefault="00397D50" w:rsidP="00AF4CC6">
            <w:pPr>
              <w:spacing w:before="120"/>
              <w:jc w:val="center"/>
              <w:rPr>
                <w:rFonts w:cstheme="minorHAnsi"/>
                <w:szCs w:val="18"/>
              </w:rPr>
            </w:pPr>
          </w:p>
        </w:tc>
        <w:tc>
          <w:tcPr>
            <w:tcW w:w="1559" w:type="dxa"/>
            <w:tcBorders>
              <w:top w:val="single" w:sz="4" w:space="0" w:color="auto"/>
            </w:tcBorders>
            <w:vAlign w:val="center"/>
          </w:tcPr>
          <w:p w14:paraId="63F4862E" w14:textId="77777777" w:rsidR="00397D50" w:rsidRPr="00397D50" w:rsidRDefault="00397D50" w:rsidP="00AF4CC6">
            <w:pPr>
              <w:spacing w:before="120"/>
              <w:jc w:val="center"/>
              <w:rPr>
                <w:rFonts w:cstheme="minorHAnsi"/>
                <w:szCs w:val="18"/>
              </w:rPr>
            </w:pPr>
          </w:p>
        </w:tc>
        <w:tc>
          <w:tcPr>
            <w:tcW w:w="1559" w:type="dxa"/>
            <w:tcBorders>
              <w:top w:val="single" w:sz="4" w:space="0" w:color="auto"/>
              <w:right w:val="single" w:sz="4" w:space="0" w:color="auto"/>
            </w:tcBorders>
            <w:vAlign w:val="center"/>
          </w:tcPr>
          <w:p w14:paraId="36CC7CF6" w14:textId="77777777" w:rsidR="00397D50" w:rsidRPr="00397D50" w:rsidRDefault="00397D50" w:rsidP="00AF4CC6">
            <w:pPr>
              <w:spacing w:before="120"/>
              <w:jc w:val="center"/>
              <w:rPr>
                <w:rFonts w:cstheme="minorHAnsi"/>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DE2BE09" w14:textId="77777777" w:rsidR="00397D50" w:rsidRPr="00397D50" w:rsidRDefault="00397D50" w:rsidP="00AF4CC6">
            <w:pPr>
              <w:spacing w:before="120"/>
              <w:jc w:val="center"/>
              <w:rPr>
                <w:rFonts w:cstheme="minorHAnsi"/>
                <w:szCs w:val="18"/>
              </w:rPr>
            </w:pPr>
          </w:p>
        </w:tc>
      </w:tr>
    </w:tbl>
    <w:p w14:paraId="1E75DCBB" w14:textId="08EDA913" w:rsidR="00397D50" w:rsidRPr="00397D50" w:rsidRDefault="00397D50" w:rsidP="00397D50">
      <w:pPr>
        <w:spacing w:before="120"/>
        <w:ind w:left="284" w:right="-569"/>
        <w:outlineLvl w:val="0"/>
        <w:rPr>
          <w:rFonts w:cstheme="minorHAnsi"/>
          <w:i/>
          <w:szCs w:val="18"/>
        </w:rPr>
      </w:pPr>
    </w:p>
    <w:p w14:paraId="2C1DE8E9" w14:textId="04D29A4B" w:rsidR="000D24FD" w:rsidRPr="00397D50" w:rsidRDefault="000D24FD" w:rsidP="00397D50">
      <w:pPr>
        <w:spacing w:before="120"/>
        <w:ind w:left="284" w:right="-569"/>
        <w:outlineLvl w:val="0"/>
        <w:rPr>
          <w:rFonts w:cstheme="minorHAnsi"/>
          <w:i/>
          <w:szCs w:val="18"/>
        </w:rPr>
      </w:pPr>
      <w:r w:rsidRPr="00397D50">
        <w:rPr>
          <w:rFonts w:cstheme="minorHAnsi"/>
          <w:i/>
          <w:szCs w:val="18"/>
        </w:rPr>
        <w:t>UWAGA: Należy dostosować ilość wierszy do ilości wykazywanych zamówień</w:t>
      </w:r>
      <w:r w:rsidR="00DC202A" w:rsidRPr="00397D50">
        <w:rPr>
          <w:rFonts w:cstheme="minorHAnsi"/>
          <w:i/>
          <w:szCs w:val="18"/>
        </w:rPr>
        <w:t>.</w:t>
      </w:r>
    </w:p>
    <w:p w14:paraId="127CFD93" w14:textId="77777777" w:rsidR="000D24FD" w:rsidRPr="00397D50" w:rsidRDefault="000D24FD" w:rsidP="00397D50">
      <w:pPr>
        <w:spacing w:before="120"/>
        <w:ind w:left="284" w:right="-569"/>
        <w:outlineLvl w:val="0"/>
        <w:rPr>
          <w:rFonts w:cstheme="minorHAnsi"/>
          <w:i/>
          <w:szCs w:val="18"/>
        </w:rPr>
      </w:pPr>
    </w:p>
    <w:p w14:paraId="6018BC74" w14:textId="17643D2C" w:rsidR="000D24FD" w:rsidRPr="00397D50" w:rsidRDefault="000D24FD" w:rsidP="00397D50">
      <w:pPr>
        <w:spacing w:before="120"/>
        <w:ind w:left="284" w:right="28"/>
        <w:outlineLvl w:val="0"/>
        <w:rPr>
          <w:rFonts w:cstheme="minorHAnsi"/>
          <w:i/>
          <w:szCs w:val="18"/>
        </w:rPr>
      </w:pPr>
      <w:r w:rsidRPr="00397D50">
        <w:rPr>
          <w:rFonts w:cstheme="minorHAnsi"/>
          <w:szCs w:val="18"/>
        </w:rPr>
        <w:t xml:space="preserve">Do niniejszego wykazu dołączamy dowody potwierdzające, że ww. </w:t>
      </w:r>
      <w:r w:rsidR="00397D50">
        <w:rPr>
          <w:rFonts w:cstheme="minorHAnsi"/>
          <w:szCs w:val="18"/>
        </w:rPr>
        <w:t xml:space="preserve">zamówienia </w:t>
      </w:r>
      <w:r w:rsidRPr="00397D50">
        <w:rPr>
          <w:rFonts w:cstheme="minorHAnsi"/>
          <w:szCs w:val="18"/>
        </w:rPr>
        <w:t>zostały wykonane lub są wykonywane należycie.</w:t>
      </w:r>
    </w:p>
    <w:p w14:paraId="38DB1F82" w14:textId="77777777" w:rsidR="000D24FD" w:rsidRPr="00397D50" w:rsidRDefault="000D24FD" w:rsidP="00A62B4C">
      <w:pPr>
        <w:rPr>
          <w:rFonts w:eastAsia="Verdana" w:cs="Times New Roman"/>
          <w:szCs w:val="18"/>
        </w:rPr>
      </w:pPr>
    </w:p>
    <w:p w14:paraId="33AD676B" w14:textId="77777777" w:rsidR="00B67D39" w:rsidRPr="00397D50" w:rsidRDefault="00B67D39" w:rsidP="00381365">
      <w:pPr>
        <w:rPr>
          <w:rFonts w:cstheme="minorHAnsi"/>
          <w:szCs w:val="18"/>
        </w:rPr>
      </w:pPr>
    </w:p>
    <w:p w14:paraId="2B2CB4B3" w14:textId="73C6721B" w:rsidR="00381365" w:rsidRPr="00397D50" w:rsidRDefault="00381365" w:rsidP="00381365">
      <w:pPr>
        <w:rPr>
          <w:rFonts w:cstheme="minorHAnsi"/>
          <w:szCs w:val="18"/>
        </w:rPr>
      </w:pPr>
    </w:p>
    <w:p w14:paraId="1F146800" w14:textId="14585345" w:rsidR="00381365" w:rsidRPr="00397D50" w:rsidRDefault="00381365" w:rsidP="00381365">
      <w:pPr>
        <w:rPr>
          <w:rFonts w:cstheme="minorHAnsi"/>
          <w:szCs w:val="18"/>
        </w:rPr>
      </w:pPr>
    </w:p>
    <w:p w14:paraId="18BCF4A9" w14:textId="2EBB73B3" w:rsidR="00381365" w:rsidRPr="00397D50" w:rsidRDefault="00381365" w:rsidP="00381365">
      <w:pPr>
        <w:spacing w:line="240" w:lineRule="exact"/>
        <w:ind w:left="4690" w:right="-993" w:firstLine="708"/>
        <w:rPr>
          <w:rFonts w:cstheme="minorHAnsi"/>
          <w:sz w:val="16"/>
          <w:szCs w:val="16"/>
        </w:rPr>
      </w:pPr>
      <w:r w:rsidRPr="00397D50">
        <w:rPr>
          <w:rFonts w:cstheme="minorHAnsi"/>
          <w:sz w:val="16"/>
          <w:szCs w:val="16"/>
        </w:rPr>
        <w:t>............................................................................</w:t>
      </w:r>
    </w:p>
    <w:p w14:paraId="2402C88C" w14:textId="77777777" w:rsidR="00381365" w:rsidRPr="00397D50" w:rsidRDefault="00381365" w:rsidP="00381365">
      <w:pPr>
        <w:ind w:left="5398" w:right="68" w:hanging="153"/>
        <w:jc w:val="center"/>
        <w:rPr>
          <w:rFonts w:cstheme="minorHAnsi"/>
          <w:i/>
          <w:sz w:val="16"/>
          <w:szCs w:val="16"/>
        </w:rPr>
      </w:pPr>
      <w:r w:rsidRPr="00397D50">
        <w:rPr>
          <w:rFonts w:cstheme="minorHAnsi"/>
          <w:i/>
          <w:sz w:val="16"/>
          <w:szCs w:val="16"/>
        </w:rPr>
        <w:t>Data i podpisy osób uprawnionych do składania</w:t>
      </w:r>
    </w:p>
    <w:p w14:paraId="19D4627A" w14:textId="77777777" w:rsidR="00381365" w:rsidRPr="00397D50" w:rsidRDefault="00381365" w:rsidP="00381365">
      <w:pPr>
        <w:ind w:left="5398" w:right="68" w:hanging="153"/>
        <w:jc w:val="center"/>
        <w:rPr>
          <w:rFonts w:cstheme="minorHAnsi"/>
          <w:i/>
          <w:sz w:val="16"/>
          <w:szCs w:val="16"/>
        </w:rPr>
      </w:pPr>
      <w:r w:rsidRPr="00397D50">
        <w:rPr>
          <w:rFonts w:cstheme="minorHAnsi"/>
          <w:i/>
          <w:sz w:val="16"/>
          <w:szCs w:val="16"/>
        </w:rPr>
        <w:t>oświadczeń woli w imieniu Wykonawcy</w:t>
      </w:r>
    </w:p>
    <w:p w14:paraId="01952714" w14:textId="77777777" w:rsidR="00381365" w:rsidRPr="00397D50" w:rsidRDefault="00381365" w:rsidP="00381365">
      <w:pPr>
        <w:rPr>
          <w:rFonts w:cstheme="minorHAnsi"/>
          <w:szCs w:val="18"/>
        </w:rPr>
      </w:pPr>
    </w:p>
    <w:bookmarkEnd w:id="0"/>
    <w:bookmarkEnd w:id="1"/>
    <w:bookmarkEnd w:id="2"/>
    <w:bookmarkEnd w:id="3"/>
    <w:bookmarkEnd w:id="4"/>
    <w:bookmarkEnd w:id="5"/>
    <w:p w14:paraId="22610D4C" w14:textId="5BF16D37" w:rsidR="00A62B4C" w:rsidRPr="00397D50" w:rsidRDefault="00A62B4C" w:rsidP="00A62B4C">
      <w:pPr>
        <w:rPr>
          <w:rFonts w:eastAsia="Verdana" w:cs="Times New Roman"/>
          <w:szCs w:val="18"/>
        </w:rPr>
      </w:pPr>
    </w:p>
    <w:sectPr w:rsidR="00A62B4C" w:rsidRPr="00397D50"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09E13" w14:textId="77777777" w:rsidR="00B62E49" w:rsidRDefault="00B62E49" w:rsidP="00582CE9">
      <w:pPr>
        <w:spacing w:after="0"/>
      </w:pPr>
      <w:r>
        <w:separator/>
      </w:r>
    </w:p>
  </w:endnote>
  <w:endnote w:type="continuationSeparator" w:id="0">
    <w:p w14:paraId="0F9E94DC" w14:textId="77777777" w:rsidR="00B62E49" w:rsidRDefault="00B62E49"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80B88B6" w:rsidR="00347E8D" w:rsidRDefault="00347E8D">
        <w:pPr>
          <w:pStyle w:val="Stopka"/>
          <w:jc w:val="right"/>
        </w:pPr>
        <w:r>
          <w:fldChar w:fldCharType="begin"/>
        </w:r>
        <w:r>
          <w:instrText>PAGE   \* MERGEFORMAT</w:instrText>
        </w:r>
        <w:r>
          <w:fldChar w:fldCharType="separate"/>
        </w:r>
        <w:r w:rsidR="00776314">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C75AE" w14:textId="77777777" w:rsidR="00B62E49" w:rsidRDefault="00B62E49" w:rsidP="00582CE9">
      <w:pPr>
        <w:spacing w:after="0"/>
      </w:pPr>
      <w:r>
        <w:separator/>
      </w:r>
    </w:p>
  </w:footnote>
  <w:footnote w:type="continuationSeparator" w:id="0">
    <w:p w14:paraId="6BBFEC1C" w14:textId="77777777" w:rsidR="00B62E49" w:rsidRDefault="00B62E49"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C711D" w:rsidRPr="006B2C28" w14:paraId="3B35FCA1" w14:textId="77777777" w:rsidTr="008762F5">
      <w:trPr>
        <w:trHeight w:val="1140"/>
      </w:trPr>
      <w:tc>
        <w:tcPr>
          <w:tcW w:w="6119" w:type="dxa"/>
          <w:vAlign w:val="center"/>
        </w:tcPr>
        <w:p w14:paraId="53741376" w14:textId="77777777" w:rsidR="00CC711D" w:rsidRPr="002E1159" w:rsidRDefault="00CC711D" w:rsidP="00CC711D">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79DB3EEF" w14:textId="72EA2AAE" w:rsidR="00CC711D" w:rsidRPr="002E1159" w:rsidRDefault="00776314" w:rsidP="00CC711D">
          <w:pPr>
            <w:suppressAutoHyphens/>
            <w:ind w:right="187"/>
            <w:rPr>
              <w:rFonts w:asciiTheme="majorHAnsi" w:hAnsiTheme="majorHAnsi"/>
              <w:color w:val="000000" w:themeColor="text1"/>
              <w:sz w:val="14"/>
              <w:szCs w:val="14"/>
            </w:rPr>
          </w:pPr>
          <w:r>
            <w:rPr>
              <w:rFonts w:asciiTheme="majorHAnsi" w:hAnsiTheme="majorHAnsi"/>
              <w:color w:val="000000" w:themeColor="text1"/>
              <w:sz w:val="14"/>
              <w:szCs w:val="14"/>
            </w:rPr>
            <w:t>POST/DYS/OB/GZ</w:t>
          </w:r>
          <w:r w:rsidR="008A5B72">
            <w:rPr>
              <w:rFonts w:asciiTheme="majorHAnsi" w:hAnsiTheme="majorHAnsi"/>
              <w:color w:val="000000" w:themeColor="text1"/>
              <w:sz w:val="14"/>
              <w:szCs w:val="14"/>
            </w:rPr>
            <w:t>/0</w:t>
          </w:r>
          <w:r w:rsidR="00573DDC">
            <w:rPr>
              <w:rFonts w:asciiTheme="majorHAnsi" w:hAnsiTheme="majorHAnsi"/>
              <w:color w:val="000000" w:themeColor="text1"/>
              <w:sz w:val="14"/>
              <w:szCs w:val="14"/>
            </w:rPr>
            <w:t>4320</w:t>
          </w:r>
          <w:r w:rsidR="00CC711D" w:rsidRPr="002E1159">
            <w:rPr>
              <w:rFonts w:asciiTheme="majorHAnsi" w:hAnsiTheme="majorHAnsi"/>
              <w:color w:val="000000" w:themeColor="text1"/>
              <w:sz w:val="14"/>
              <w:szCs w:val="14"/>
            </w:rPr>
            <w:t>/2025</w:t>
          </w:r>
        </w:p>
        <w:p w14:paraId="6B0A4FAE" w14:textId="77777777" w:rsidR="00CC711D" w:rsidRPr="006B2C28" w:rsidRDefault="00CC711D" w:rsidP="00CC711D">
          <w:pPr>
            <w:suppressAutoHyphens/>
            <w:ind w:right="187"/>
            <w:rPr>
              <w:rFonts w:asciiTheme="majorHAnsi" w:hAnsiTheme="majorHAnsi"/>
              <w:color w:val="000000" w:themeColor="text1"/>
              <w:sz w:val="14"/>
              <w:szCs w:val="18"/>
            </w:rPr>
          </w:pPr>
        </w:p>
      </w:tc>
      <w:tc>
        <w:tcPr>
          <w:tcW w:w="977" w:type="dxa"/>
          <w:vAlign w:val="center"/>
        </w:tcPr>
        <w:p w14:paraId="059FC5F8" w14:textId="77777777" w:rsidR="00CC711D" w:rsidRPr="006B2C28" w:rsidRDefault="00CC711D" w:rsidP="00CC711D">
          <w:pPr>
            <w:suppressAutoHyphens/>
            <w:ind w:right="187"/>
            <w:rPr>
              <w:rFonts w:asciiTheme="majorHAnsi" w:hAnsiTheme="majorHAnsi"/>
              <w:color w:val="092D74"/>
              <w:sz w:val="14"/>
              <w:szCs w:val="18"/>
            </w:rPr>
          </w:pPr>
        </w:p>
      </w:tc>
      <w:tc>
        <w:tcPr>
          <w:tcW w:w="3110" w:type="dxa"/>
          <w:vAlign w:val="center"/>
        </w:tcPr>
        <w:p w14:paraId="5D7A6307" w14:textId="77777777" w:rsidR="00CC711D" w:rsidRPr="006B2C28" w:rsidRDefault="00CC711D" w:rsidP="00CC711D">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4E61353A" wp14:editId="0243C31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23A58F9" w14:textId="77777777" w:rsidR="00CC711D" w:rsidRPr="00833EC9" w:rsidRDefault="00CC711D" w:rsidP="00CC711D">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1353A"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423A58F9" w14:textId="77777777" w:rsidR="00CC711D" w:rsidRPr="00833EC9" w:rsidRDefault="00CC711D" w:rsidP="00CC711D">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7C9F4A93" wp14:editId="05FCDCB9">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5AAAD73" w:rsidR="00347E8D" w:rsidRPr="00CC711D" w:rsidRDefault="00347E8D" w:rsidP="00CC71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6026B8"/>
    <w:multiLevelType w:val="hybridMultilevel"/>
    <w:tmpl w:val="A31622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945066510">
    <w:abstractNumId w:val="18"/>
  </w:num>
  <w:num w:numId="2" w16cid:durableId="1215384491">
    <w:abstractNumId w:val="7"/>
  </w:num>
  <w:num w:numId="3" w16cid:durableId="548306276">
    <w:abstractNumId w:val="13"/>
  </w:num>
  <w:num w:numId="4" w16cid:durableId="1049497078">
    <w:abstractNumId w:val="20"/>
  </w:num>
  <w:num w:numId="5" w16cid:durableId="1025447770">
    <w:abstractNumId w:val="18"/>
  </w:num>
  <w:num w:numId="6" w16cid:durableId="1772697575">
    <w:abstractNumId w:val="18"/>
  </w:num>
  <w:num w:numId="7" w16cid:durableId="687295505">
    <w:abstractNumId w:val="3"/>
  </w:num>
  <w:num w:numId="8" w16cid:durableId="290136966">
    <w:abstractNumId w:val="27"/>
  </w:num>
  <w:num w:numId="9" w16cid:durableId="636305179">
    <w:abstractNumId w:val="17"/>
  </w:num>
  <w:num w:numId="10" w16cid:durableId="674652397">
    <w:abstractNumId w:val="4"/>
  </w:num>
  <w:num w:numId="11" w16cid:durableId="1506557014">
    <w:abstractNumId w:val="14"/>
  </w:num>
  <w:num w:numId="12" w16cid:durableId="984624982">
    <w:abstractNumId w:val="12"/>
  </w:num>
  <w:num w:numId="13" w16cid:durableId="1579555977">
    <w:abstractNumId w:val="26"/>
  </w:num>
  <w:num w:numId="14" w16cid:durableId="950355326">
    <w:abstractNumId w:val="22"/>
  </w:num>
  <w:num w:numId="15" w16cid:durableId="663125511">
    <w:abstractNumId w:val="16"/>
  </w:num>
  <w:num w:numId="16" w16cid:durableId="1029138506">
    <w:abstractNumId w:val="10"/>
  </w:num>
  <w:num w:numId="17" w16cid:durableId="1698119721">
    <w:abstractNumId w:val="5"/>
  </w:num>
  <w:num w:numId="18" w16cid:durableId="80176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9757449">
    <w:abstractNumId w:val="0"/>
  </w:num>
  <w:num w:numId="20" w16cid:durableId="1135216826">
    <w:abstractNumId w:val="28"/>
  </w:num>
  <w:num w:numId="21" w16cid:durableId="2065441307">
    <w:abstractNumId w:val="1"/>
  </w:num>
  <w:num w:numId="22" w16cid:durableId="373968452">
    <w:abstractNumId w:val="15"/>
  </w:num>
  <w:num w:numId="23" w16cid:durableId="1171720974">
    <w:abstractNumId w:val="11"/>
  </w:num>
  <w:num w:numId="24" w16cid:durableId="436214164">
    <w:abstractNumId w:val="21"/>
  </w:num>
  <w:num w:numId="25" w16cid:durableId="122619988">
    <w:abstractNumId w:val="25"/>
  </w:num>
  <w:num w:numId="26" w16cid:durableId="2033453973">
    <w:abstractNumId w:val="2"/>
  </w:num>
  <w:num w:numId="27" w16cid:durableId="389813239">
    <w:abstractNumId w:val="24"/>
  </w:num>
  <w:num w:numId="28" w16cid:durableId="1474443469">
    <w:abstractNumId w:val="23"/>
  </w:num>
  <w:num w:numId="29" w16cid:durableId="172114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2640453">
    <w:abstractNumId w:val="19"/>
  </w:num>
  <w:num w:numId="31" w16cid:durableId="22730938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24FD"/>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76973"/>
    <w:rsid w:val="002A3129"/>
    <w:rsid w:val="002A48F7"/>
    <w:rsid w:val="002B5C62"/>
    <w:rsid w:val="002C470F"/>
    <w:rsid w:val="002D4CAD"/>
    <w:rsid w:val="002F0855"/>
    <w:rsid w:val="002F10CA"/>
    <w:rsid w:val="00303C67"/>
    <w:rsid w:val="0030718F"/>
    <w:rsid w:val="00310CB3"/>
    <w:rsid w:val="00347E8D"/>
    <w:rsid w:val="00362C4E"/>
    <w:rsid w:val="00366FFB"/>
    <w:rsid w:val="00371A75"/>
    <w:rsid w:val="00375780"/>
    <w:rsid w:val="00381365"/>
    <w:rsid w:val="00387A0D"/>
    <w:rsid w:val="003903C2"/>
    <w:rsid w:val="00395F60"/>
    <w:rsid w:val="00397D5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46F46"/>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3DDC"/>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5C14"/>
    <w:rsid w:val="007673CA"/>
    <w:rsid w:val="00772961"/>
    <w:rsid w:val="00776314"/>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42578"/>
    <w:rsid w:val="00847B49"/>
    <w:rsid w:val="00852695"/>
    <w:rsid w:val="008548B7"/>
    <w:rsid w:val="00857549"/>
    <w:rsid w:val="008707CC"/>
    <w:rsid w:val="00884D47"/>
    <w:rsid w:val="008A5B72"/>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12C6"/>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2E49"/>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BF46A2"/>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C711D"/>
    <w:rsid w:val="00CD2022"/>
    <w:rsid w:val="00CE2F55"/>
    <w:rsid w:val="00D03C12"/>
    <w:rsid w:val="00D10930"/>
    <w:rsid w:val="00D1247E"/>
    <w:rsid w:val="00D21BCE"/>
    <w:rsid w:val="00D516C1"/>
    <w:rsid w:val="00D6344F"/>
    <w:rsid w:val="00D80E4A"/>
    <w:rsid w:val="00D9793B"/>
    <w:rsid w:val="00DA64DB"/>
    <w:rsid w:val="00DB1E5E"/>
    <w:rsid w:val="00DB3B99"/>
    <w:rsid w:val="00DB4140"/>
    <w:rsid w:val="00DC202A"/>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04970"/>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88263891">
      <w:bodyDiv w:val="1"/>
      <w:marLeft w:val="0"/>
      <w:marRight w:val="0"/>
      <w:marTop w:val="0"/>
      <w:marBottom w:val="0"/>
      <w:divBdr>
        <w:top w:val="none" w:sz="0" w:space="0" w:color="auto"/>
        <w:left w:val="none" w:sz="0" w:space="0" w:color="auto"/>
        <w:bottom w:val="none" w:sz="0" w:space="0" w:color="auto"/>
        <w:right w:val="none" w:sz="0" w:space="0" w:color="auto"/>
      </w:divBdr>
    </w:div>
    <w:div w:id="1168863495">
      <w:bodyDiv w:val="1"/>
      <w:marLeft w:val="0"/>
      <w:marRight w:val="0"/>
      <w:marTop w:val="0"/>
      <w:marBottom w:val="0"/>
      <w:divBdr>
        <w:top w:val="none" w:sz="0" w:space="0" w:color="auto"/>
        <w:left w:val="none" w:sz="0" w:space="0" w:color="auto"/>
        <w:bottom w:val="none" w:sz="0" w:space="0" w:color="auto"/>
        <w:right w:val="none" w:sz="0" w:space="0" w:color="auto"/>
      </w:divBdr>
    </w:div>
    <w:div w:id="192946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4320 - Załącznik nr 7 do SWZ - Wykaz doświadczenia.docx</dmsv2BaseFileName>
    <dmsv2BaseDisplayName xmlns="http://schemas.microsoft.com/sharepoint/v3">4320 - Załącznik nr 7 do SWZ - Wykaz doświadczenia</dmsv2BaseDisplayName>
    <dmsv2SWPP2ObjectNumber xmlns="http://schemas.microsoft.com/sharepoint/v3">POST/DYS/OB/GZ/04320/2025                         </dmsv2SWPP2ObjectNumber>
    <dmsv2SWPP2SumMD5 xmlns="http://schemas.microsoft.com/sharepoint/v3">858042be3aa6e93fe2dcbec15b89ce00</dmsv2SWPP2SumMD5>
    <dmsv2BaseMoved xmlns="http://schemas.microsoft.com/sharepoint/v3">false</dmsv2BaseMoved>
    <dmsv2BaseIsSensitive xmlns="http://schemas.microsoft.com/sharepoint/v3">true</dmsv2BaseIsSensitive>
    <dmsv2SWPP2IDSWPP2 xmlns="http://schemas.microsoft.com/sharepoint/v3">700381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23989212</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JEUP5JKVCYQC-1133723987-6266</_dlc_DocId>
    <_dlc_DocIdUrl xmlns="a19cb1c7-c5c7-46d4-85ae-d83685407bba">
      <Url>https://swpp2.dms.gkpge.pl/sites/41/_layouts/15/DocIdRedir.aspx?ID=JEUP5JKVCYQC-1133723987-6266</Url>
      <Description>JEUP5JKVCYQC-1133723987-6266</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4321AE-FF5D-464A-8A40-4F53BD45D8D9}"/>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7BFD00-F683-41AC-B8E6-C33430991397}">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66208170-7177-4318-BD15-038C5F86D737}"/>
</file>

<file path=docProps/app.xml><?xml version="1.0" encoding="utf-8"?>
<Properties xmlns="http://schemas.openxmlformats.org/officeDocument/2006/extended-properties" xmlns:vt="http://schemas.openxmlformats.org/officeDocument/2006/docPropsVTypes">
  <Template>PGE word swz test</Template>
  <TotalTime>78</TotalTime>
  <Pages>1</Pages>
  <Words>172</Words>
  <Characters>1038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20</cp:revision>
  <cp:lastPrinted>2024-07-15T11:21:00Z</cp:lastPrinted>
  <dcterms:created xsi:type="dcterms:W3CDTF">2025-01-15T13:15:00Z</dcterms:created>
  <dcterms:modified xsi:type="dcterms:W3CDTF">2025-12-10T17:27:00Z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8cc9b7af-85d4-4033-8224-83331d49c7dd</vt:lpwstr>
  </property>
</Properties>
</file>